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FEDC9" w14:textId="77777777" w:rsidR="00146158" w:rsidRPr="00146158" w:rsidRDefault="00146158" w:rsidP="00146158">
      <w:pPr>
        <w:jc w:val="center"/>
        <w:rPr>
          <w:sz w:val="24"/>
          <w:szCs w:val="24"/>
        </w:rPr>
      </w:pPr>
      <w:r w:rsidRPr="00146158">
        <w:rPr>
          <w:sz w:val="24"/>
          <w:szCs w:val="24"/>
        </w:rPr>
        <w:fldChar w:fldCharType="begin"/>
      </w:r>
      <w:r w:rsidRPr="00146158">
        <w:rPr>
          <w:sz w:val="24"/>
          <w:szCs w:val="24"/>
        </w:rPr>
        <w:instrText xml:space="preserve"> INCLUDEPICTURE "/Users/jandr/Library/Group Containers/UBF8T346G9.ms/WebArchiveCopyPasteTempFiles/com.microsoft.Word/page1image664628672" \* MERGEFORMATINET </w:instrText>
      </w:r>
      <w:r w:rsidRPr="00146158">
        <w:rPr>
          <w:sz w:val="24"/>
          <w:szCs w:val="24"/>
        </w:rPr>
        <w:fldChar w:fldCharType="separate"/>
      </w:r>
      <w:r w:rsidRPr="00146158">
        <w:rPr>
          <w:noProof/>
          <w:sz w:val="24"/>
          <w:szCs w:val="24"/>
        </w:rPr>
        <w:drawing>
          <wp:inline distT="0" distB="0" distL="0" distR="0" wp14:anchorId="671D84FD" wp14:editId="7283D63E">
            <wp:extent cx="838200" cy="838200"/>
            <wp:effectExtent l="0" t="0" r="0" b="0"/>
            <wp:docPr id="1" name="Picture 1" descr="page1image664628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6646286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r w:rsidRPr="00146158">
        <w:rPr>
          <w:sz w:val="24"/>
          <w:szCs w:val="24"/>
        </w:rPr>
        <w:fldChar w:fldCharType="end"/>
      </w:r>
    </w:p>
    <w:p w14:paraId="70134EB4" w14:textId="77777777" w:rsidR="00146158" w:rsidRPr="00146158" w:rsidRDefault="00146158" w:rsidP="00146158">
      <w:pPr>
        <w:jc w:val="left"/>
        <w:rPr>
          <w:b/>
          <w:sz w:val="24"/>
          <w:szCs w:val="24"/>
        </w:rPr>
      </w:pPr>
    </w:p>
    <w:p w14:paraId="1D542F7F" w14:textId="77777777" w:rsidR="00146158" w:rsidRPr="00E01433" w:rsidRDefault="00146158" w:rsidP="00146158">
      <w:pPr>
        <w:jc w:val="center"/>
        <w:rPr>
          <w:rFonts w:cs="Arial"/>
          <w:b/>
          <w:bCs/>
          <w:color w:val="000000" w:themeColor="text1"/>
          <w:sz w:val="24"/>
          <w:szCs w:val="24"/>
          <w:u w:val="single"/>
        </w:rPr>
      </w:pPr>
      <w:r w:rsidRPr="00E01433">
        <w:rPr>
          <w:rFonts w:cs="Arial"/>
          <w:b/>
          <w:bCs/>
          <w:color w:val="000000" w:themeColor="text1"/>
          <w:sz w:val="24"/>
          <w:szCs w:val="24"/>
          <w:u w:val="single"/>
        </w:rPr>
        <w:t>GLOUCESTER GOLF CLUB - SENIORS SECTION</w:t>
      </w:r>
    </w:p>
    <w:p w14:paraId="41AEDB5A" w14:textId="77777777" w:rsidR="00146158" w:rsidRPr="00E01433" w:rsidRDefault="00146158" w:rsidP="00146158">
      <w:pPr>
        <w:jc w:val="center"/>
        <w:rPr>
          <w:rFonts w:cs="Arial"/>
          <w:b/>
          <w:bCs/>
          <w:sz w:val="24"/>
          <w:szCs w:val="24"/>
        </w:rPr>
      </w:pPr>
    </w:p>
    <w:p w14:paraId="397A850E" w14:textId="559F9BE3" w:rsidR="00625370" w:rsidRPr="00E53E90" w:rsidRDefault="00E53E90" w:rsidP="00146158">
      <w:pPr>
        <w:jc w:val="center"/>
        <w:rPr>
          <w:b/>
          <w:sz w:val="24"/>
          <w:szCs w:val="24"/>
          <w:u w:val="single"/>
        </w:rPr>
      </w:pPr>
      <w:r w:rsidRPr="00E53E90">
        <w:rPr>
          <w:b/>
          <w:sz w:val="24"/>
          <w:szCs w:val="24"/>
          <w:u w:val="single"/>
        </w:rPr>
        <w:t>Summer Pairs</w:t>
      </w:r>
      <w:r w:rsidR="003D640E" w:rsidRPr="00E53E90">
        <w:rPr>
          <w:b/>
          <w:sz w:val="24"/>
          <w:szCs w:val="24"/>
          <w:u w:val="single"/>
        </w:rPr>
        <w:t xml:space="preserve"> Competition</w:t>
      </w:r>
      <w:r w:rsidR="00146158" w:rsidRPr="00E53E90">
        <w:rPr>
          <w:b/>
          <w:sz w:val="24"/>
          <w:szCs w:val="24"/>
          <w:u w:val="single"/>
        </w:rPr>
        <w:t xml:space="preserve"> </w:t>
      </w:r>
      <w:r w:rsidR="005D383D">
        <w:rPr>
          <w:b/>
          <w:sz w:val="24"/>
          <w:szCs w:val="24"/>
          <w:u w:val="single"/>
        </w:rPr>
        <w:t>Formats</w:t>
      </w:r>
      <w:r w:rsidR="00AB7DE4">
        <w:rPr>
          <w:b/>
          <w:sz w:val="24"/>
          <w:szCs w:val="24"/>
          <w:u w:val="single"/>
        </w:rPr>
        <w:t xml:space="preserve"> &amp; Rules</w:t>
      </w:r>
    </w:p>
    <w:p w14:paraId="2C4F2B46" w14:textId="77777777" w:rsidR="00625370" w:rsidRPr="00146158" w:rsidRDefault="00625370" w:rsidP="005D5DFD">
      <w:pPr>
        <w:rPr>
          <w:b/>
          <w:sz w:val="24"/>
          <w:szCs w:val="24"/>
        </w:rPr>
      </w:pPr>
    </w:p>
    <w:p w14:paraId="0C28D385" w14:textId="77777777" w:rsidR="003D640E" w:rsidRPr="00146158" w:rsidRDefault="003D640E" w:rsidP="005D5DFD">
      <w:pPr>
        <w:rPr>
          <w:b/>
          <w:sz w:val="24"/>
          <w:szCs w:val="24"/>
        </w:rPr>
      </w:pPr>
    </w:p>
    <w:p w14:paraId="1E7EB693" w14:textId="3BE651C9" w:rsidR="00E53E90" w:rsidRDefault="00E53E90" w:rsidP="005D5DFD">
      <w:pPr>
        <w:rPr>
          <w:b/>
          <w:sz w:val="24"/>
          <w:szCs w:val="24"/>
          <w:u w:val="single"/>
        </w:rPr>
      </w:pPr>
      <w:r>
        <w:rPr>
          <w:b/>
          <w:sz w:val="24"/>
          <w:szCs w:val="24"/>
          <w:u w:val="single"/>
        </w:rPr>
        <w:t>General</w:t>
      </w:r>
    </w:p>
    <w:p w14:paraId="68D543CB" w14:textId="0DDC6856" w:rsidR="00E53E90" w:rsidRPr="00E53E90" w:rsidRDefault="00E53E90" w:rsidP="005D5DFD">
      <w:pPr>
        <w:rPr>
          <w:sz w:val="24"/>
          <w:szCs w:val="24"/>
        </w:rPr>
      </w:pPr>
    </w:p>
    <w:p w14:paraId="5B9B5653" w14:textId="4B788B65" w:rsidR="00E53E90" w:rsidRDefault="009624EE" w:rsidP="005D5DFD">
      <w:pPr>
        <w:rPr>
          <w:sz w:val="24"/>
          <w:szCs w:val="24"/>
        </w:rPr>
      </w:pPr>
      <w:r w:rsidRPr="00E53E90">
        <w:rPr>
          <w:sz w:val="24"/>
          <w:szCs w:val="24"/>
        </w:rPr>
        <w:t>Several</w:t>
      </w:r>
      <w:r w:rsidR="00E53E90" w:rsidRPr="00E53E90">
        <w:rPr>
          <w:sz w:val="24"/>
          <w:szCs w:val="24"/>
        </w:rPr>
        <w:t xml:space="preserve"> </w:t>
      </w:r>
      <w:r w:rsidR="00E53E90">
        <w:rPr>
          <w:sz w:val="24"/>
          <w:szCs w:val="24"/>
        </w:rPr>
        <w:t xml:space="preserve">Pairs competitions are played during the </w:t>
      </w:r>
      <w:proofErr w:type="gramStart"/>
      <w:r w:rsidR="00E53E90">
        <w:rPr>
          <w:sz w:val="24"/>
          <w:szCs w:val="24"/>
        </w:rPr>
        <w:t>Summer</w:t>
      </w:r>
      <w:proofErr w:type="gramEnd"/>
      <w:r w:rsidR="00E53E90">
        <w:rPr>
          <w:sz w:val="24"/>
          <w:szCs w:val="24"/>
        </w:rPr>
        <w:t xml:space="preserve"> season. These are all single Round competitions and are separate from the Summer Pairs Knockout competition. </w:t>
      </w:r>
    </w:p>
    <w:p w14:paraId="2EE81209" w14:textId="1808A476" w:rsidR="00E53E90" w:rsidRDefault="00E53E90" w:rsidP="005D5DFD">
      <w:pPr>
        <w:rPr>
          <w:sz w:val="24"/>
          <w:szCs w:val="24"/>
        </w:rPr>
      </w:pPr>
    </w:p>
    <w:p w14:paraId="1E99F765" w14:textId="13952387" w:rsidR="00E53E90" w:rsidRDefault="00E53E90" w:rsidP="005D5DFD">
      <w:pPr>
        <w:rPr>
          <w:sz w:val="24"/>
          <w:szCs w:val="24"/>
        </w:rPr>
      </w:pPr>
      <w:r>
        <w:rPr>
          <w:sz w:val="24"/>
          <w:szCs w:val="24"/>
        </w:rPr>
        <w:t xml:space="preserve">The various formats and rules are detailed below. None of these competitions is </w:t>
      </w:r>
      <w:r w:rsidR="00DB1CB8">
        <w:rPr>
          <w:sz w:val="24"/>
          <w:szCs w:val="24"/>
        </w:rPr>
        <w:t>Acceptable for handicap</w:t>
      </w:r>
      <w:r>
        <w:rPr>
          <w:sz w:val="24"/>
          <w:szCs w:val="24"/>
        </w:rPr>
        <w:t xml:space="preserve"> or counts towards Golfer of the Year.</w:t>
      </w:r>
    </w:p>
    <w:p w14:paraId="1317BA71" w14:textId="77777777" w:rsidR="00E53E90" w:rsidRPr="00E53E90" w:rsidRDefault="00E53E90" w:rsidP="005D5DFD">
      <w:pPr>
        <w:rPr>
          <w:sz w:val="24"/>
          <w:szCs w:val="24"/>
        </w:rPr>
      </w:pPr>
    </w:p>
    <w:p w14:paraId="7C396F96" w14:textId="77777777" w:rsidR="00E53E90" w:rsidRPr="00E53E90" w:rsidRDefault="00E53E90" w:rsidP="005D5DFD">
      <w:pPr>
        <w:rPr>
          <w:sz w:val="24"/>
          <w:szCs w:val="24"/>
        </w:rPr>
      </w:pPr>
    </w:p>
    <w:p w14:paraId="743BF751" w14:textId="60DDFAF5" w:rsidR="00E65C62" w:rsidRPr="00146158" w:rsidRDefault="00E53E90" w:rsidP="005D5DFD">
      <w:pPr>
        <w:rPr>
          <w:b/>
          <w:sz w:val="24"/>
          <w:szCs w:val="24"/>
          <w:u w:val="single"/>
        </w:rPr>
      </w:pPr>
      <w:r>
        <w:rPr>
          <w:b/>
          <w:sz w:val="24"/>
          <w:szCs w:val="24"/>
          <w:u w:val="single"/>
        </w:rPr>
        <w:t>Pairs Open for the Air Ambulance Trophy</w:t>
      </w:r>
    </w:p>
    <w:p w14:paraId="3B8BC4EE" w14:textId="77777777" w:rsidR="002D58CF" w:rsidRPr="00146158" w:rsidRDefault="002D58CF" w:rsidP="005D5DFD">
      <w:pPr>
        <w:rPr>
          <w:sz w:val="24"/>
          <w:szCs w:val="24"/>
        </w:rPr>
      </w:pPr>
    </w:p>
    <w:p w14:paraId="319654BD" w14:textId="5028B423" w:rsidR="00E53E90" w:rsidRPr="00146158" w:rsidRDefault="00E53E90" w:rsidP="00E53E90">
      <w:pPr>
        <w:rPr>
          <w:sz w:val="24"/>
          <w:szCs w:val="24"/>
        </w:rPr>
      </w:pPr>
      <w:r w:rsidRPr="00146158">
        <w:rPr>
          <w:sz w:val="24"/>
          <w:szCs w:val="24"/>
        </w:rPr>
        <w:t xml:space="preserve">The </w:t>
      </w:r>
      <w:r w:rsidR="004966F2">
        <w:rPr>
          <w:sz w:val="24"/>
          <w:szCs w:val="24"/>
        </w:rPr>
        <w:t xml:space="preserve">Pairs </w:t>
      </w:r>
      <w:r w:rsidRPr="00146158">
        <w:rPr>
          <w:sz w:val="24"/>
          <w:szCs w:val="24"/>
        </w:rPr>
        <w:t xml:space="preserve">Open is a Stableford </w:t>
      </w:r>
      <w:r w:rsidR="004966F2">
        <w:rPr>
          <w:sz w:val="24"/>
          <w:szCs w:val="24"/>
        </w:rPr>
        <w:t xml:space="preserve">Pairs Betterball </w:t>
      </w:r>
      <w:r w:rsidRPr="00146158">
        <w:rPr>
          <w:sz w:val="24"/>
          <w:szCs w:val="24"/>
        </w:rPr>
        <w:t xml:space="preserve">competition with </w:t>
      </w:r>
      <w:r w:rsidR="004966F2">
        <w:rPr>
          <w:sz w:val="24"/>
          <w:szCs w:val="24"/>
        </w:rPr>
        <w:t>8</w:t>
      </w:r>
      <w:r w:rsidRPr="00146158">
        <w:rPr>
          <w:sz w:val="24"/>
          <w:szCs w:val="24"/>
        </w:rPr>
        <w:t>5% of Course Handicaps. The Seniors Section’s General Competition Rules apply to this competition.</w:t>
      </w:r>
    </w:p>
    <w:p w14:paraId="6F3DA7BB" w14:textId="77777777" w:rsidR="00E53E90" w:rsidRPr="00146158" w:rsidRDefault="00E53E90" w:rsidP="00E53E90">
      <w:pPr>
        <w:rPr>
          <w:sz w:val="24"/>
          <w:szCs w:val="24"/>
        </w:rPr>
      </w:pPr>
    </w:p>
    <w:p w14:paraId="541B27F6" w14:textId="1506D18D" w:rsidR="003D640E" w:rsidRPr="00146158" w:rsidRDefault="004966F2" w:rsidP="00E53E90">
      <w:pPr>
        <w:rPr>
          <w:sz w:val="24"/>
          <w:szCs w:val="24"/>
        </w:rPr>
      </w:pPr>
      <w:r>
        <w:rPr>
          <w:sz w:val="24"/>
          <w:szCs w:val="24"/>
        </w:rPr>
        <w:t>Prizes are awarded to 1</w:t>
      </w:r>
      <w:r w:rsidRPr="004966F2">
        <w:rPr>
          <w:sz w:val="24"/>
          <w:szCs w:val="24"/>
          <w:vertAlign w:val="superscript"/>
        </w:rPr>
        <w:t>st</w:t>
      </w:r>
      <w:r>
        <w:rPr>
          <w:sz w:val="24"/>
          <w:szCs w:val="24"/>
        </w:rPr>
        <w:t>, 2</w:t>
      </w:r>
      <w:r w:rsidRPr="004966F2">
        <w:rPr>
          <w:sz w:val="24"/>
          <w:szCs w:val="24"/>
          <w:vertAlign w:val="superscript"/>
        </w:rPr>
        <w:t>nd</w:t>
      </w:r>
      <w:r>
        <w:rPr>
          <w:sz w:val="24"/>
          <w:szCs w:val="24"/>
        </w:rPr>
        <w:t xml:space="preserve"> and 3</w:t>
      </w:r>
      <w:r w:rsidRPr="004966F2">
        <w:rPr>
          <w:sz w:val="24"/>
          <w:szCs w:val="24"/>
          <w:vertAlign w:val="superscript"/>
        </w:rPr>
        <w:t>rd</w:t>
      </w:r>
      <w:r>
        <w:rPr>
          <w:sz w:val="24"/>
          <w:szCs w:val="24"/>
        </w:rPr>
        <w:t xml:space="preserve"> placed home pairs and visitor pairs (including mixed home/away pairs). Only an all-home pair is eligible to win the Air Ambulance trophy.   </w:t>
      </w:r>
    </w:p>
    <w:p w14:paraId="1AEF2AAF" w14:textId="26C41085" w:rsidR="00B46D33" w:rsidRDefault="00B46D33" w:rsidP="005D5DFD">
      <w:pPr>
        <w:rPr>
          <w:sz w:val="24"/>
          <w:szCs w:val="24"/>
        </w:rPr>
      </w:pPr>
    </w:p>
    <w:p w14:paraId="4ABA7610" w14:textId="3630B308" w:rsidR="007E52C9" w:rsidRPr="00146158" w:rsidRDefault="007E52C9" w:rsidP="005D5DFD">
      <w:pPr>
        <w:rPr>
          <w:sz w:val="24"/>
          <w:szCs w:val="24"/>
        </w:rPr>
      </w:pPr>
      <w:r>
        <w:rPr>
          <w:sz w:val="24"/>
          <w:szCs w:val="24"/>
        </w:rPr>
        <w:t>Additional spot prizes may be offered in the competition at the discretion of the Seniors Committee.</w:t>
      </w:r>
    </w:p>
    <w:p w14:paraId="3BF97E26" w14:textId="6A8877A2" w:rsidR="00035BBF" w:rsidRDefault="00035BBF" w:rsidP="005D5DFD">
      <w:pPr>
        <w:rPr>
          <w:sz w:val="24"/>
          <w:szCs w:val="24"/>
        </w:rPr>
      </w:pPr>
    </w:p>
    <w:p w14:paraId="106268CE" w14:textId="77777777" w:rsidR="009624EE" w:rsidRPr="00146158" w:rsidRDefault="009624EE" w:rsidP="005D5DFD">
      <w:pPr>
        <w:rPr>
          <w:sz w:val="24"/>
          <w:szCs w:val="24"/>
        </w:rPr>
      </w:pPr>
    </w:p>
    <w:p w14:paraId="6D693D43" w14:textId="646770A6" w:rsidR="00035BBF" w:rsidRPr="00146158" w:rsidRDefault="00E53E90" w:rsidP="005D5DFD">
      <w:pPr>
        <w:rPr>
          <w:b/>
          <w:bCs/>
          <w:sz w:val="24"/>
          <w:szCs w:val="24"/>
          <w:u w:val="single"/>
        </w:rPr>
      </w:pPr>
      <w:r>
        <w:rPr>
          <w:b/>
          <w:bCs/>
          <w:sz w:val="24"/>
          <w:szCs w:val="24"/>
          <w:u w:val="single"/>
        </w:rPr>
        <w:t>Keene Trophy</w:t>
      </w:r>
    </w:p>
    <w:p w14:paraId="79601BC9" w14:textId="77777777" w:rsidR="00035BBF" w:rsidRPr="00146158" w:rsidRDefault="00035BBF" w:rsidP="005D5DFD">
      <w:pPr>
        <w:rPr>
          <w:sz w:val="24"/>
          <w:szCs w:val="24"/>
        </w:rPr>
      </w:pPr>
    </w:p>
    <w:p w14:paraId="6C717501" w14:textId="7DFBF708" w:rsidR="00AC0D99" w:rsidRDefault="007E52C9" w:rsidP="00E53E90">
      <w:pPr>
        <w:rPr>
          <w:sz w:val="24"/>
          <w:szCs w:val="24"/>
        </w:rPr>
      </w:pPr>
      <w:r>
        <w:rPr>
          <w:sz w:val="24"/>
          <w:szCs w:val="24"/>
        </w:rPr>
        <w:t>The Keene Trophy is a Stableford Pairs competition where both players’ scores count on each hole. Each Pair’s final result is the sum of their separate Stableford point scores.</w:t>
      </w:r>
    </w:p>
    <w:p w14:paraId="4640F71A" w14:textId="45546A66" w:rsidR="007E52C9" w:rsidRDefault="007E52C9" w:rsidP="00E53E90">
      <w:pPr>
        <w:rPr>
          <w:sz w:val="24"/>
          <w:szCs w:val="24"/>
        </w:rPr>
      </w:pPr>
    </w:p>
    <w:p w14:paraId="5282AF9C" w14:textId="44937B35" w:rsidR="007E52C9" w:rsidRPr="00146158" w:rsidRDefault="007E52C9" w:rsidP="00E53E90">
      <w:pPr>
        <w:rPr>
          <w:sz w:val="24"/>
          <w:szCs w:val="24"/>
        </w:rPr>
      </w:pPr>
      <w:r>
        <w:rPr>
          <w:sz w:val="24"/>
          <w:szCs w:val="24"/>
        </w:rPr>
        <w:t>It is played with 100% handicap for each player.</w:t>
      </w:r>
    </w:p>
    <w:p w14:paraId="06AE0C12" w14:textId="1C9F7671" w:rsidR="00AC0D99" w:rsidRPr="00146158" w:rsidRDefault="00A15D0A" w:rsidP="00A15D0A">
      <w:pPr>
        <w:tabs>
          <w:tab w:val="left" w:pos="3240"/>
        </w:tabs>
        <w:rPr>
          <w:sz w:val="24"/>
          <w:szCs w:val="24"/>
        </w:rPr>
      </w:pPr>
      <w:r w:rsidRPr="00146158">
        <w:rPr>
          <w:sz w:val="24"/>
          <w:szCs w:val="24"/>
        </w:rPr>
        <w:tab/>
      </w:r>
    </w:p>
    <w:p w14:paraId="3F26D881" w14:textId="5FE06D6D" w:rsidR="00AC0D99" w:rsidRPr="00146158" w:rsidRDefault="00AC0D99" w:rsidP="005D5DFD">
      <w:pPr>
        <w:rPr>
          <w:sz w:val="24"/>
          <w:szCs w:val="24"/>
        </w:rPr>
      </w:pPr>
    </w:p>
    <w:p w14:paraId="78B34E48" w14:textId="137C48E5" w:rsidR="001337B1" w:rsidRPr="00146158" w:rsidRDefault="00E53E90" w:rsidP="005D5DFD">
      <w:pPr>
        <w:rPr>
          <w:b/>
          <w:bCs/>
          <w:sz w:val="24"/>
          <w:szCs w:val="24"/>
          <w:u w:val="single"/>
        </w:rPr>
      </w:pPr>
      <w:r>
        <w:rPr>
          <w:b/>
          <w:bCs/>
          <w:sz w:val="24"/>
          <w:szCs w:val="24"/>
          <w:u w:val="single"/>
        </w:rPr>
        <w:t xml:space="preserve">Smithers </w:t>
      </w:r>
      <w:r w:rsidR="00845444">
        <w:rPr>
          <w:b/>
          <w:bCs/>
          <w:sz w:val="24"/>
          <w:szCs w:val="24"/>
          <w:u w:val="single"/>
        </w:rPr>
        <w:t>T</w:t>
      </w:r>
      <w:r>
        <w:rPr>
          <w:b/>
          <w:bCs/>
          <w:sz w:val="24"/>
          <w:szCs w:val="24"/>
          <w:u w:val="single"/>
        </w:rPr>
        <w:t>rophy</w:t>
      </w:r>
      <w:r w:rsidR="00A15D0A" w:rsidRPr="00146158">
        <w:rPr>
          <w:b/>
          <w:bCs/>
          <w:sz w:val="24"/>
          <w:szCs w:val="24"/>
          <w:u w:val="single"/>
        </w:rPr>
        <w:t xml:space="preserve"> </w:t>
      </w:r>
    </w:p>
    <w:p w14:paraId="1243139C" w14:textId="3253F814" w:rsidR="001337B1" w:rsidRPr="00146158" w:rsidRDefault="001337B1" w:rsidP="005D5DFD">
      <w:pPr>
        <w:rPr>
          <w:sz w:val="24"/>
          <w:szCs w:val="24"/>
        </w:rPr>
      </w:pPr>
    </w:p>
    <w:p w14:paraId="08361CEB" w14:textId="2F1BB40E" w:rsidR="004554CA" w:rsidRPr="00146158" w:rsidRDefault="004554CA" w:rsidP="00E53E90">
      <w:pPr>
        <w:rPr>
          <w:sz w:val="24"/>
          <w:szCs w:val="24"/>
        </w:rPr>
      </w:pPr>
      <w:r w:rsidRPr="00146158">
        <w:rPr>
          <w:sz w:val="24"/>
          <w:szCs w:val="24"/>
        </w:rPr>
        <w:t xml:space="preserve">The </w:t>
      </w:r>
      <w:r w:rsidR="007E52C9">
        <w:rPr>
          <w:sz w:val="24"/>
          <w:szCs w:val="24"/>
        </w:rPr>
        <w:t xml:space="preserve">Smithers </w:t>
      </w:r>
      <w:r w:rsidR="00AB7DE4">
        <w:rPr>
          <w:sz w:val="24"/>
          <w:szCs w:val="24"/>
        </w:rPr>
        <w:t>T</w:t>
      </w:r>
      <w:r w:rsidR="007E52C9">
        <w:rPr>
          <w:sz w:val="24"/>
          <w:szCs w:val="24"/>
        </w:rPr>
        <w:t xml:space="preserve">rophy is a </w:t>
      </w:r>
      <w:proofErr w:type="spellStart"/>
      <w:r w:rsidR="007E52C9">
        <w:rPr>
          <w:sz w:val="24"/>
          <w:szCs w:val="24"/>
        </w:rPr>
        <w:t>Stableford</w:t>
      </w:r>
      <w:proofErr w:type="spellEnd"/>
      <w:r w:rsidR="007E52C9">
        <w:rPr>
          <w:sz w:val="24"/>
          <w:szCs w:val="24"/>
        </w:rPr>
        <w:t xml:space="preserve"> Pairs </w:t>
      </w:r>
      <w:proofErr w:type="spellStart"/>
      <w:r w:rsidR="007E52C9">
        <w:rPr>
          <w:sz w:val="24"/>
          <w:szCs w:val="24"/>
        </w:rPr>
        <w:t>Greensomes</w:t>
      </w:r>
      <w:proofErr w:type="spellEnd"/>
      <w:r w:rsidR="007E52C9">
        <w:rPr>
          <w:sz w:val="24"/>
          <w:szCs w:val="24"/>
        </w:rPr>
        <w:t xml:space="preserve"> competition. Each Pair’s combined handicap is the sum of 60% of the lower and 40% of their higher individual handicaps. </w:t>
      </w:r>
    </w:p>
    <w:p w14:paraId="32F75F87" w14:textId="3CB91F37" w:rsidR="004554CA" w:rsidRDefault="00810819" w:rsidP="005D5DFD">
      <w:pPr>
        <w:rPr>
          <w:sz w:val="24"/>
          <w:szCs w:val="24"/>
        </w:rPr>
      </w:pPr>
      <w:r w:rsidRPr="00146158">
        <w:rPr>
          <w:sz w:val="24"/>
          <w:szCs w:val="24"/>
        </w:rPr>
        <w:t xml:space="preserve"> </w:t>
      </w:r>
    </w:p>
    <w:p w14:paraId="24EF5AAC" w14:textId="1565CC59" w:rsidR="007E52C9" w:rsidRPr="007E52C9" w:rsidRDefault="007E52C9" w:rsidP="005D5DFD">
      <w:pPr>
        <w:rPr>
          <w:sz w:val="24"/>
          <w:szCs w:val="24"/>
        </w:rPr>
      </w:pPr>
      <w:r w:rsidRPr="007E52C9">
        <w:rPr>
          <w:sz w:val="24"/>
          <w:szCs w:val="24"/>
        </w:rPr>
        <w:t>In this Greensomes competition both golfers tee off</w:t>
      </w:r>
      <w:r>
        <w:rPr>
          <w:sz w:val="24"/>
          <w:szCs w:val="24"/>
        </w:rPr>
        <w:t xml:space="preserve"> on each hole</w:t>
      </w:r>
      <w:r w:rsidRPr="007E52C9">
        <w:rPr>
          <w:sz w:val="24"/>
          <w:szCs w:val="24"/>
        </w:rPr>
        <w:t xml:space="preserve">, the </w:t>
      </w:r>
      <w:r w:rsidR="00AB7DE4">
        <w:rPr>
          <w:sz w:val="24"/>
          <w:szCs w:val="24"/>
        </w:rPr>
        <w:t>better</w:t>
      </w:r>
      <w:r w:rsidRPr="007E52C9">
        <w:rPr>
          <w:sz w:val="24"/>
          <w:szCs w:val="24"/>
        </w:rPr>
        <w:t xml:space="preserve"> drive is selected, and then they play </w:t>
      </w:r>
      <w:hyperlink r:id="rId8" w:history="1">
        <w:r w:rsidRPr="007E52C9">
          <w:rPr>
            <w:sz w:val="24"/>
            <w:szCs w:val="24"/>
          </w:rPr>
          <w:t>alternate shot</w:t>
        </w:r>
      </w:hyperlink>
      <w:r>
        <w:rPr>
          <w:sz w:val="24"/>
          <w:szCs w:val="24"/>
        </w:rPr>
        <w:t>s</w:t>
      </w:r>
      <w:r w:rsidRPr="007E52C9">
        <w:rPr>
          <w:sz w:val="24"/>
          <w:szCs w:val="24"/>
        </w:rPr>
        <w:t> from there.</w:t>
      </w:r>
      <w:r>
        <w:rPr>
          <w:sz w:val="24"/>
          <w:szCs w:val="24"/>
        </w:rPr>
        <w:t xml:space="preserve"> A single score for the pair is then recorded on each hole.</w:t>
      </w:r>
    </w:p>
    <w:p w14:paraId="7D4E9A8A" w14:textId="77777777" w:rsidR="00A15D0A" w:rsidRPr="007E52C9" w:rsidRDefault="00A15D0A" w:rsidP="00A15D0A">
      <w:pPr>
        <w:rPr>
          <w:b/>
          <w:bCs/>
          <w:sz w:val="24"/>
          <w:szCs w:val="24"/>
        </w:rPr>
      </w:pPr>
    </w:p>
    <w:p w14:paraId="14277747" w14:textId="3CB4604D" w:rsidR="00A15D0A" w:rsidRPr="00146158" w:rsidRDefault="00E53E90" w:rsidP="00A15D0A">
      <w:pPr>
        <w:rPr>
          <w:b/>
          <w:bCs/>
          <w:sz w:val="24"/>
          <w:szCs w:val="24"/>
          <w:u w:val="single"/>
        </w:rPr>
      </w:pPr>
      <w:r>
        <w:rPr>
          <w:b/>
          <w:bCs/>
          <w:sz w:val="24"/>
          <w:szCs w:val="24"/>
          <w:u w:val="single"/>
        </w:rPr>
        <w:lastRenderedPageBreak/>
        <w:t>Terry Smith Trophy</w:t>
      </w:r>
    </w:p>
    <w:p w14:paraId="491797E4" w14:textId="77777777" w:rsidR="00A15D0A" w:rsidRPr="00146158" w:rsidRDefault="00A15D0A" w:rsidP="00A15D0A">
      <w:pPr>
        <w:rPr>
          <w:sz w:val="24"/>
          <w:szCs w:val="24"/>
        </w:rPr>
      </w:pPr>
    </w:p>
    <w:p w14:paraId="0562FED3" w14:textId="37B5BDCC" w:rsidR="007E52C9" w:rsidRPr="00146158" w:rsidRDefault="00810819" w:rsidP="007E52C9">
      <w:pPr>
        <w:rPr>
          <w:sz w:val="24"/>
          <w:szCs w:val="24"/>
        </w:rPr>
      </w:pPr>
      <w:r w:rsidRPr="00146158">
        <w:rPr>
          <w:sz w:val="24"/>
          <w:szCs w:val="24"/>
        </w:rPr>
        <w:t xml:space="preserve">The </w:t>
      </w:r>
      <w:r w:rsidR="00AB7DE4">
        <w:rPr>
          <w:sz w:val="24"/>
          <w:szCs w:val="24"/>
        </w:rPr>
        <w:t>Terry Smith T</w:t>
      </w:r>
      <w:r w:rsidR="007E52C9">
        <w:rPr>
          <w:sz w:val="24"/>
          <w:szCs w:val="24"/>
        </w:rPr>
        <w:t xml:space="preserve">rophy is a </w:t>
      </w:r>
      <w:proofErr w:type="spellStart"/>
      <w:r w:rsidR="007E52C9">
        <w:rPr>
          <w:sz w:val="24"/>
          <w:szCs w:val="24"/>
        </w:rPr>
        <w:t>Stableford</w:t>
      </w:r>
      <w:proofErr w:type="spellEnd"/>
      <w:r w:rsidR="007E52C9">
        <w:rPr>
          <w:sz w:val="24"/>
          <w:szCs w:val="24"/>
        </w:rPr>
        <w:t xml:space="preserve"> Pairs Foursomes competition. Each Pair’s handicap is 50% of the pair’s combined individual handicaps. </w:t>
      </w:r>
    </w:p>
    <w:p w14:paraId="41D69B93" w14:textId="77777777" w:rsidR="007E52C9" w:rsidRDefault="007E52C9" w:rsidP="007E52C9">
      <w:pPr>
        <w:rPr>
          <w:sz w:val="24"/>
          <w:szCs w:val="24"/>
        </w:rPr>
      </w:pPr>
      <w:r w:rsidRPr="00146158">
        <w:rPr>
          <w:sz w:val="24"/>
          <w:szCs w:val="24"/>
        </w:rPr>
        <w:t xml:space="preserve"> </w:t>
      </w:r>
    </w:p>
    <w:p w14:paraId="611B35B6" w14:textId="10D9F62E" w:rsidR="007E52C9" w:rsidRPr="007E52C9" w:rsidRDefault="007E52C9" w:rsidP="007E52C9">
      <w:pPr>
        <w:rPr>
          <w:sz w:val="24"/>
          <w:szCs w:val="24"/>
        </w:rPr>
      </w:pPr>
      <w:r w:rsidRPr="007E52C9">
        <w:rPr>
          <w:sz w:val="24"/>
          <w:szCs w:val="24"/>
        </w:rPr>
        <w:t xml:space="preserve">In this </w:t>
      </w:r>
      <w:r>
        <w:rPr>
          <w:sz w:val="24"/>
          <w:szCs w:val="24"/>
        </w:rPr>
        <w:t>Four</w:t>
      </w:r>
      <w:r w:rsidRPr="007E52C9">
        <w:rPr>
          <w:sz w:val="24"/>
          <w:szCs w:val="24"/>
        </w:rPr>
        <w:t>somes competition</w:t>
      </w:r>
      <w:r>
        <w:rPr>
          <w:sz w:val="24"/>
          <w:szCs w:val="24"/>
        </w:rPr>
        <w:t xml:space="preserve"> players take it in turns to </w:t>
      </w:r>
      <w:r w:rsidRPr="007E52C9">
        <w:rPr>
          <w:sz w:val="24"/>
          <w:szCs w:val="24"/>
        </w:rPr>
        <w:t>tee off</w:t>
      </w:r>
      <w:r>
        <w:rPr>
          <w:sz w:val="24"/>
          <w:szCs w:val="24"/>
        </w:rPr>
        <w:t xml:space="preserve"> on alternate holes</w:t>
      </w:r>
      <w:r w:rsidRPr="007E52C9">
        <w:rPr>
          <w:sz w:val="24"/>
          <w:szCs w:val="24"/>
        </w:rPr>
        <w:t xml:space="preserve">, and then they </w:t>
      </w:r>
      <w:r>
        <w:rPr>
          <w:sz w:val="24"/>
          <w:szCs w:val="24"/>
        </w:rPr>
        <w:t xml:space="preserve">continue </w:t>
      </w:r>
      <w:r w:rsidR="00AB7DE4">
        <w:rPr>
          <w:sz w:val="24"/>
          <w:szCs w:val="24"/>
        </w:rPr>
        <w:t>to play alternate shots</w:t>
      </w:r>
      <w:r w:rsidR="00AB7DE4" w:rsidRPr="007E52C9">
        <w:rPr>
          <w:sz w:val="24"/>
          <w:szCs w:val="24"/>
        </w:rPr>
        <w:t xml:space="preserve"> </w:t>
      </w:r>
      <w:r w:rsidRPr="007E52C9">
        <w:rPr>
          <w:sz w:val="24"/>
          <w:szCs w:val="24"/>
        </w:rPr>
        <w:t>from there.</w:t>
      </w:r>
      <w:r>
        <w:rPr>
          <w:sz w:val="24"/>
          <w:szCs w:val="24"/>
        </w:rPr>
        <w:t xml:space="preserve"> A single score for the pair is then recorded on each hole.</w:t>
      </w:r>
    </w:p>
    <w:p w14:paraId="3B8B4B3F" w14:textId="69D27531" w:rsidR="00E53E90" w:rsidRDefault="00E53E90" w:rsidP="005D5DFD">
      <w:pPr>
        <w:rPr>
          <w:sz w:val="24"/>
          <w:szCs w:val="24"/>
        </w:rPr>
      </w:pPr>
    </w:p>
    <w:p w14:paraId="49E6D9AD" w14:textId="3839ABDF" w:rsidR="00E53E90" w:rsidRDefault="00E53E90" w:rsidP="005D5DFD">
      <w:pPr>
        <w:rPr>
          <w:sz w:val="24"/>
          <w:szCs w:val="24"/>
        </w:rPr>
      </w:pPr>
    </w:p>
    <w:p w14:paraId="50EECABC" w14:textId="6EA0C52B" w:rsidR="00E53E90" w:rsidRPr="00146158" w:rsidRDefault="003736A5" w:rsidP="00E53E90">
      <w:pPr>
        <w:rPr>
          <w:b/>
          <w:bCs/>
          <w:sz w:val="24"/>
          <w:szCs w:val="24"/>
          <w:u w:val="single"/>
        </w:rPr>
      </w:pPr>
      <w:r>
        <w:rPr>
          <w:b/>
          <w:bCs/>
          <w:sz w:val="24"/>
          <w:szCs w:val="24"/>
          <w:u w:val="single"/>
        </w:rPr>
        <w:t xml:space="preserve">Winners </w:t>
      </w:r>
      <w:r w:rsidR="00E53E90">
        <w:rPr>
          <w:b/>
          <w:bCs/>
          <w:sz w:val="24"/>
          <w:szCs w:val="24"/>
          <w:u w:val="single"/>
        </w:rPr>
        <w:t xml:space="preserve">Competition </w:t>
      </w:r>
      <w:r>
        <w:rPr>
          <w:b/>
          <w:bCs/>
          <w:sz w:val="24"/>
          <w:szCs w:val="24"/>
          <w:u w:val="single"/>
        </w:rPr>
        <w:t>for the WOW Trophy</w:t>
      </w:r>
    </w:p>
    <w:p w14:paraId="73E45DCB" w14:textId="77777777" w:rsidR="00E53E90" w:rsidRPr="00146158" w:rsidRDefault="00E53E90" w:rsidP="00E53E90">
      <w:pPr>
        <w:rPr>
          <w:sz w:val="24"/>
          <w:szCs w:val="24"/>
        </w:rPr>
      </w:pPr>
    </w:p>
    <w:p w14:paraId="178364AE" w14:textId="3702EE7C" w:rsidR="00E53E90" w:rsidRDefault="00E53E90" w:rsidP="00E53E90">
      <w:pPr>
        <w:rPr>
          <w:sz w:val="24"/>
          <w:szCs w:val="24"/>
        </w:rPr>
      </w:pPr>
      <w:r w:rsidRPr="00146158">
        <w:rPr>
          <w:sz w:val="24"/>
          <w:szCs w:val="24"/>
        </w:rPr>
        <w:t>The</w:t>
      </w:r>
      <w:r w:rsidR="003736A5">
        <w:rPr>
          <w:sz w:val="24"/>
          <w:szCs w:val="24"/>
        </w:rPr>
        <w:t xml:space="preserve"> Winners competition is played at the end of the Summer season. It is open to any player who has won, either individually or as part of a pair/team, at least one Seniors competition over the preceding year from October to September (excluding Captain’s Day, Captain vs Vice Captain match, Fun Days and Away Days).</w:t>
      </w:r>
    </w:p>
    <w:p w14:paraId="7A415D11" w14:textId="389C6172" w:rsidR="003736A5" w:rsidRDefault="003736A5" w:rsidP="00E53E90">
      <w:pPr>
        <w:rPr>
          <w:sz w:val="24"/>
          <w:szCs w:val="24"/>
        </w:rPr>
      </w:pPr>
    </w:p>
    <w:p w14:paraId="43E8D236" w14:textId="0567DD95" w:rsidR="003736A5" w:rsidRDefault="003736A5" w:rsidP="00E53E90">
      <w:pPr>
        <w:rPr>
          <w:sz w:val="24"/>
          <w:szCs w:val="24"/>
        </w:rPr>
      </w:pPr>
      <w:r>
        <w:rPr>
          <w:sz w:val="24"/>
          <w:szCs w:val="24"/>
        </w:rPr>
        <w:t xml:space="preserve">The competition format is “Medford”, a mixture of Strokeplay and Stableford, and is a non-qualifier using 100% handicaps. </w:t>
      </w:r>
    </w:p>
    <w:p w14:paraId="6DECC4FA" w14:textId="77777777" w:rsidR="003736A5" w:rsidRDefault="003736A5" w:rsidP="00E53E90">
      <w:pPr>
        <w:rPr>
          <w:sz w:val="24"/>
          <w:szCs w:val="24"/>
        </w:rPr>
      </w:pPr>
    </w:p>
    <w:p w14:paraId="625312A0" w14:textId="75F5D938" w:rsidR="003736A5" w:rsidRDefault="003736A5" w:rsidP="00E53E90">
      <w:pPr>
        <w:rPr>
          <w:sz w:val="24"/>
          <w:szCs w:val="24"/>
        </w:rPr>
      </w:pPr>
      <w:r>
        <w:rPr>
          <w:sz w:val="24"/>
          <w:szCs w:val="24"/>
        </w:rPr>
        <w:t xml:space="preserve">Scoring is based on nett Strokeplay on the Front 9, and Stableford on the Back 9. The Stableford score is deducted from the nett Strokeplay score to give an overall “Medford” score. The winner is the player with the lowest “Medford” score. Note: any Front 9 hole that would normally be “NR” is Strokeplay counts as a nett 9 for this competition.      </w:t>
      </w:r>
    </w:p>
    <w:p w14:paraId="0215AA00" w14:textId="101D3B14" w:rsidR="00A15D0A" w:rsidRDefault="00A15D0A" w:rsidP="005D5DFD">
      <w:pPr>
        <w:rPr>
          <w:sz w:val="24"/>
          <w:szCs w:val="24"/>
        </w:rPr>
      </w:pPr>
    </w:p>
    <w:p w14:paraId="4C701AC6" w14:textId="6C14A3C1" w:rsidR="003736A5" w:rsidRDefault="003736A5" w:rsidP="005D5DFD">
      <w:pPr>
        <w:rPr>
          <w:sz w:val="24"/>
          <w:szCs w:val="24"/>
        </w:rPr>
      </w:pPr>
      <w:r>
        <w:rPr>
          <w:sz w:val="24"/>
          <w:szCs w:val="24"/>
        </w:rPr>
        <w:t>For both Front and Back 9s, the player’s full 18 hole handicap is applied according to hole stroke indices.</w:t>
      </w:r>
    </w:p>
    <w:p w14:paraId="23C50F93" w14:textId="77777777" w:rsidR="003736A5" w:rsidRDefault="003736A5" w:rsidP="005D5DFD">
      <w:pPr>
        <w:rPr>
          <w:sz w:val="24"/>
          <w:szCs w:val="24"/>
        </w:rPr>
      </w:pPr>
    </w:p>
    <w:p w14:paraId="2A3CA2CF" w14:textId="0B655BA0" w:rsidR="00E53E90" w:rsidRDefault="003736A5" w:rsidP="005D5DFD">
      <w:pPr>
        <w:rPr>
          <w:sz w:val="24"/>
          <w:szCs w:val="24"/>
        </w:rPr>
      </w:pPr>
      <w:r>
        <w:rPr>
          <w:sz w:val="24"/>
          <w:szCs w:val="24"/>
        </w:rPr>
        <w:t>There is no entry fee for this competition. The successful “Winner of Winners” simply receive</w:t>
      </w:r>
      <w:r w:rsidR="00AB7DE4">
        <w:rPr>
          <w:sz w:val="24"/>
          <w:szCs w:val="24"/>
        </w:rPr>
        <w:t>s</w:t>
      </w:r>
      <w:r>
        <w:rPr>
          <w:sz w:val="24"/>
          <w:szCs w:val="24"/>
        </w:rPr>
        <w:t xml:space="preserve"> the WOW Vase.</w:t>
      </w:r>
    </w:p>
    <w:p w14:paraId="5852DC94" w14:textId="77777777" w:rsidR="003736A5" w:rsidRDefault="003736A5" w:rsidP="005D5DFD">
      <w:pPr>
        <w:rPr>
          <w:sz w:val="24"/>
          <w:szCs w:val="24"/>
        </w:rPr>
      </w:pPr>
    </w:p>
    <w:p w14:paraId="52227171" w14:textId="77777777" w:rsidR="003736A5" w:rsidRDefault="003736A5" w:rsidP="005D5DFD">
      <w:pPr>
        <w:rPr>
          <w:sz w:val="24"/>
          <w:szCs w:val="24"/>
        </w:rPr>
      </w:pPr>
    </w:p>
    <w:p w14:paraId="22F37595" w14:textId="04A3C0F2" w:rsidR="00E53E90" w:rsidRPr="00146158" w:rsidRDefault="00E53E90" w:rsidP="00E53E90">
      <w:pPr>
        <w:rPr>
          <w:b/>
          <w:bCs/>
          <w:sz w:val="24"/>
          <w:szCs w:val="24"/>
          <w:u w:val="single"/>
        </w:rPr>
      </w:pPr>
      <w:r>
        <w:rPr>
          <w:b/>
          <w:bCs/>
          <w:sz w:val="24"/>
          <w:szCs w:val="24"/>
          <w:u w:val="single"/>
        </w:rPr>
        <w:t>Match Players</w:t>
      </w:r>
      <w:r w:rsidR="00955BA2">
        <w:rPr>
          <w:b/>
          <w:bCs/>
          <w:sz w:val="24"/>
          <w:szCs w:val="24"/>
          <w:u w:val="single"/>
        </w:rPr>
        <w:t xml:space="preserve"> Competition for the Staelens Shield</w:t>
      </w:r>
    </w:p>
    <w:p w14:paraId="70F2A00E" w14:textId="77777777" w:rsidR="00E53E90" w:rsidRPr="00146158" w:rsidRDefault="00E53E90" w:rsidP="00E53E90">
      <w:pPr>
        <w:rPr>
          <w:sz w:val="24"/>
          <w:szCs w:val="24"/>
        </w:rPr>
      </w:pPr>
    </w:p>
    <w:p w14:paraId="27C60704" w14:textId="3238A11B" w:rsidR="00955BA2" w:rsidRDefault="00955BA2" w:rsidP="00955BA2">
      <w:pPr>
        <w:rPr>
          <w:sz w:val="24"/>
          <w:szCs w:val="24"/>
        </w:rPr>
      </w:pPr>
      <w:r w:rsidRPr="00146158">
        <w:rPr>
          <w:sz w:val="24"/>
          <w:szCs w:val="24"/>
        </w:rPr>
        <w:t>The</w:t>
      </w:r>
      <w:r>
        <w:rPr>
          <w:sz w:val="24"/>
          <w:szCs w:val="24"/>
        </w:rPr>
        <w:t xml:space="preserve"> Match Players competition is played at the end of the Summer season. It is open to any player who has played in at least one Seniors friendly match over the preceding summer. </w:t>
      </w:r>
    </w:p>
    <w:p w14:paraId="7989DA03" w14:textId="4EF927B5" w:rsidR="00955BA2" w:rsidRDefault="00955BA2" w:rsidP="00955BA2">
      <w:pPr>
        <w:rPr>
          <w:sz w:val="24"/>
          <w:szCs w:val="24"/>
        </w:rPr>
      </w:pPr>
    </w:p>
    <w:p w14:paraId="4775359A" w14:textId="75EB0539" w:rsidR="00955BA2" w:rsidRDefault="00955BA2" w:rsidP="00955BA2">
      <w:pPr>
        <w:rPr>
          <w:sz w:val="24"/>
          <w:szCs w:val="24"/>
        </w:rPr>
      </w:pPr>
      <w:r>
        <w:rPr>
          <w:sz w:val="24"/>
          <w:szCs w:val="24"/>
        </w:rPr>
        <w:t xml:space="preserve">It </w:t>
      </w:r>
      <w:r w:rsidRPr="00146158">
        <w:rPr>
          <w:sz w:val="24"/>
          <w:szCs w:val="24"/>
        </w:rPr>
        <w:t xml:space="preserve">is a </w:t>
      </w:r>
      <w:proofErr w:type="spellStart"/>
      <w:r w:rsidRPr="00146158">
        <w:rPr>
          <w:sz w:val="24"/>
          <w:szCs w:val="24"/>
        </w:rPr>
        <w:t>Stableford</w:t>
      </w:r>
      <w:proofErr w:type="spellEnd"/>
      <w:r w:rsidRPr="00146158">
        <w:rPr>
          <w:sz w:val="24"/>
          <w:szCs w:val="24"/>
        </w:rPr>
        <w:t xml:space="preserve"> </w:t>
      </w:r>
      <w:r>
        <w:rPr>
          <w:sz w:val="24"/>
          <w:szCs w:val="24"/>
        </w:rPr>
        <w:t xml:space="preserve">Pairs </w:t>
      </w:r>
      <w:proofErr w:type="spellStart"/>
      <w:r>
        <w:rPr>
          <w:sz w:val="24"/>
          <w:szCs w:val="24"/>
        </w:rPr>
        <w:t>Betterball</w:t>
      </w:r>
      <w:proofErr w:type="spellEnd"/>
      <w:r>
        <w:rPr>
          <w:sz w:val="24"/>
          <w:szCs w:val="24"/>
        </w:rPr>
        <w:t xml:space="preserve"> </w:t>
      </w:r>
      <w:r w:rsidRPr="00146158">
        <w:rPr>
          <w:sz w:val="24"/>
          <w:szCs w:val="24"/>
        </w:rPr>
        <w:t xml:space="preserve">competition played with </w:t>
      </w:r>
      <w:r>
        <w:rPr>
          <w:sz w:val="24"/>
          <w:szCs w:val="24"/>
        </w:rPr>
        <w:t>8</w:t>
      </w:r>
      <w:r w:rsidRPr="00146158">
        <w:rPr>
          <w:sz w:val="24"/>
          <w:szCs w:val="24"/>
        </w:rPr>
        <w:t>5% of Course Handicaps.</w:t>
      </w:r>
    </w:p>
    <w:p w14:paraId="5BB3230B" w14:textId="77777777" w:rsidR="00955BA2" w:rsidRDefault="00955BA2" w:rsidP="00955BA2">
      <w:pPr>
        <w:rPr>
          <w:sz w:val="24"/>
          <w:szCs w:val="24"/>
        </w:rPr>
      </w:pPr>
    </w:p>
    <w:p w14:paraId="7FFF8006" w14:textId="7B1DDE3B" w:rsidR="00955BA2" w:rsidRPr="00146158" w:rsidRDefault="00955BA2" w:rsidP="00955BA2">
      <w:pPr>
        <w:rPr>
          <w:sz w:val="24"/>
          <w:szCs w:val="24"/>
        </w:rPr>
      </w:pPr>
      <w:r>
        <w:rPr>
          <w:sz w:val="24"/>
          <w:szCs w:val="24"/>
        </w:rPr>
        <w:t>There is no entry fee for this competition. The winner</w:t>
      </w:r>
      <w:r w:rsidR="00F81690">
        <w:rPr>
          <w:sz w:val="24"/>
          <w:szCs w:val="24"/>
        </w:rPr>
        <w:t>s</w:t>
      </w:r>
      <w:r>
        <w:rPr>
          <w:sz w:val="24"/>
          <w:szCs w:val="24"/>
        </w:rPr>
        <w:t xml:space="preserve"> simply receive the </w:t>
      </w:r>
      <w:proofErr w:type="spellStart"/>
      <w:r>
        <w:rPr>
          <w:sz w:val="24"/>
          <w:szCs w:val="24"/>
        </w:rPr>
        <w:t>Staelens</w:t>
      </w:r>
      <w:proofErr w:type="spellEnd"/>
      <w:r>
        <w:rPr>
          <w:sz w:val="24"/>
          <w:szCs w:val="24"/>
        </w:rPr>
        <w:t xml:space="preserve"> Shield. Additional spot prizes may be offered in the competition at the discretion of the Seniors Committee.</w:t>
      </w:r>
    </w:p>
    <w:p w14:paraId="0E9F5738" w14:textId="07DF5B4C" w:rsidR="00955BA2" w:rsidRDefault="00955BA2" w:rsidP="00955BA2">
      <w:pPr>
        <w:rPr>
          <w:sz w:val="24"/>
          <w:szCs w:val="24"/>
        </w:rPr>
      </w:pPr>
    </w:p>
    <w:p w14:paraId="11E1BE23" w14:textId="77777777" w:rsidR="00955BA2" w:rsidRDefault="00955BA2" w:rsidP="00955BA2">
      <w:pPr>
        <w:rPr>
          <w:sz w:val="24"/>
          <w:szCs w:val="24"/>
        </w:rPr>
      </w:pPr>
    </w:p>
    <w:p w14:paraId="26F32B81" w14:textId="27FAE425" w:rsidR="00E53E90" w:rsidRPr="00146158" w:rsidRDefault="00E53E90" w:rsidP="00E53E90">
      <w:pPr>
        <w:rPr>
          <w:sz w:val="24"/>
          <w:szCs w:val="24"/>
        </w:rPr>
      </w:pPr>
    </w:p>
    <w:p w14:paraId="59D8B56D" w14:textId="77777777" w:rsidR="00E53E90" w:rsidRPr="005D5DFD" w:rsidRDefault="00E53E90" w:rsidP="00E53E90">
      <w:pPr>
        <w:rPr>
          <w:sz w:val="24"/>
          <w:szCs w:val="24"/>
        </w:rPr>
      </w:pPr>
    </w:p>
    <w:p w14:paraId="43655ED2" w14:textId="77777777" w:rsidR="00E53E90" w:rsidRPr="005D5DFD" w:rsidRDefault="00E53E90" w:rsidP="005D5DFD">
      <w:pPr>
        <w:rPr>
          <w:sz w:val="24"/>
          <w:szCs w:val="24"/>
        </w:rPr>
      </w:pPr>
    </w:p>
    <w:sectPr w:rsidR="00E53E90" w:rsidRPr="005D5DFD" w:rsidSect="00146158">
      <w:footerReference w:type="even" r:id="rId9"/>
      <w:footerReference w:type="default" r:id="rId10"/>
      <w:pgSz w:w="11907" w:h="16840" w:code="9"/>
      <w:pgMar w:top="851" w:right="1440" w:bottom="1418"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600F5" w14:textId="77777777" w:rsidR="000D06DF" w:rsidRDefault="000D06DF" w:rsidP="00146158">
      <w:r>
        <w:separator/>
      </w:r>
    </w:p>
  </w:endnote>
  <w:endnote w:type="continuationSeparator" w:id="0">
    <w:p w14:paraId="44978FC6" w14:textId="77777777" w:rsidR="000D06DF" w:rsidRDefault="000D06DF" w:rsidP="0014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21135565"/>
      <w:docPartObj>
        <w:docPartGallery w:val="Page Numbers (Bottom of Page)"/>
        <w:docPartUnique/>
      </w:docPartObj>
    </w:sdtPr>
    <w:sdtContent>
      <w:p w14:paraId="3F7610BA" w14:textId="57155B66" w:rsidR="00146158" w:rsidRDefault="00146158" w:rsidP="00657F1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1C78CEB" w14:textId="77777777" w:rsidR="00146158" w:rsidRDefault="00146158" w:rsidP="001461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16589047"/>
      <w:docPartObj>
        <w:docPartGallery w:val="Page Numbers (Bottom of Page)"/>
        <w:docPartUnique/>
      </w:docPartObj>
    </w:sdtPr>
    <w:sdtEndPr>
      <w:rPr>
        <w:rStyle w:val="PageNumber"/>
        <w:sz w:val="20"/>
      </w:rPr>
    </w:sdtEndPr>
    <w:sdtContent>
      <w:p w14:paraId="3574DA89" w14:textId="310A0452" w:rsidR="00146158" w:rsidRPr="00146158" w:rsidRDefault="00146158" w:rsidP="00657F15">
        <w:pPr>
          <w:pStyle w:val="Footer"/>
          <w:framePr w:wrap="none" w:vAnchor="text" w:hAnchor="margin" w:xAlign="right" w:y="1"/>
          <w:rPr>
            <w:rStyle w:val="PageNumber"/>
            <w:sz w:val="20"/>
          </w:rPr>
        </w:pPr>
        <w:r w:rsidRPr="00146158">
          <w:rPr>
            <w:rStyle w:val="PageNumber"/>
            <w:sz w:val="20"/>
          </w:rPr>
          <w:fldChar w:fldCharType="begin"/>
        </w:r>
        <w:r w:rsidRPr="00146158">
          <w:rPr>
            <w:rStyle w:val="PageNumber"/>
            <w:sz w:val="20"/>
          </w:rPr>
          <w:instrText xml:space="preserve"> PAGE </w:instrText>
        </w:r>
        <w:r w:rsidRPr="00146158">
          <w:rPr>
            <w:rStyle w:val="PageNumber"/>
            <w:sz w:val="20"/>
          </w:rPr>
          <w:fldChar w:fldCharType="separate"/>
        </w:r>
        <w:r w:rsidRPr="00146158">
          <w:rPr>
            <w:rStyle w:val="PageNumber"/>
            <w:noProof/>
            <w:sz w:val="20"/>
          </w:rPr>
          <w:t>1</w:t>
        </w:r>
        <w:r w:rsidRPr="00146158">
          <w:rPr>
            <w:rStyle w:val="PageNumber"/>
            <w:sz w:val="20"/>
          </w:rPr>
          <w:fldChar w:fldCharType="end"/>
        </w:r>
      </w:p>
    </w:sdtContent>
  </w:sdt>
  <w:p w14:paraId="6B01C7BD" w14:textId="091C2527" w:rsidR="00146158" w:rsidRPr="00146158" w:rsidRDefault="00146158" w:rsidP="00146158">
    <w:pPr>
      <w:pStyle w:val="Footer"/>
      <w:ind w:right="360"/>
      <w:rPr>
        <w:sz w:val="20"/>
      </w:rPr>
    </w:pPr>
    <w:r w:rsidRPr="00146158">
      <w:rPr>
        <w:rFonts w:cs="Arial"/>
        <w:color w:val="000000" w:themeColor="text1"/>
        <w:sz w:val="20"/>
        <w:szCs w:val="24"/>
      </w:rPr>
      <w:t>Seniors Han</w:t>
    </w:r>
    <w:r w:rsidRPr="00146158">
      <w:rPr>
        <w:rFonts w:cs="Arial"/>
        <w:sz w:val="20"/>
        <w:szCs w:val="24"/>
      </w:rPr>
      <w:t xml:space="preserve">dicap &amp; Competitions Secretary </w:t>
    </w:r>
    <w:r w:rsidR="00E67B7F">
      <w:rPr>
        <w:rFonts w:cs="Arial"/>
        <w:sz w:val="20"/>
        <w:szCs w:val="24"/>
      </w:rPr>
      <w:t>–</w:t>
    </w:r>
    <w:r w:rsidRPr="00146158">
      <w:rPr>
        <w:rFonts w:cs="Arial"/>
        <w:sz w:val="20"/>
        <w:szCs w:val="24"/>
      </w:rPr>
      <w:t xml:space="preserve"> </w:t>
    </w:r>
    <w:r w:rsidR="00E67B7F">
      <w:rPr>
        <w:rFonts w:cs="Arial"/>
        <w:sz w:val="20"/>
        <w:szCs w:val="24"/>
      </w:rPr>
      <w:t>3</w:t>
    </w:r>
    <w:r w:rsidR="00E67B7F" w:rsidRPr="00E67B7F">
      <w:rPr>
        <w:rFonts w:cs="Arial"/>
        <w:sz w:val="20"/>
        <w:szCs w:val="24"/>
        <w:vertAlign w:val="superscript"/>
      </w:rPr>
      <w:t>rd</w:t>
    </w:r>
    <w:r w:rsidR="00E67B7F">
      <w:rPr>
        <w:rFonts w:cs="Arial"/>
        <w:sz w:val="20"/>
        <w:szCs w:val="24"/>
      </w:rPr>
      <w:t xml:space="preserve"> May</w:t>
    </w:r>
    <w:r w:rsidRPr="00146158">
      <w:rPr>
        <w:rFonts w:cs="Arial"/>
        <w:sz w:val="20"/>
        <w:szCs w:val="24"/>
      </w:rPr>
      <w:t xml:space="preserve"> 2024</w:t>
    </w:r>
  </w:p>
  <w:p w14:paraId="3519AFAA" w14:textId="77777777" w:rsidR="00146158" w:rsidRDefault="00146158" w:rsidP="0014615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B1FC7" w14:textId="77777777" w:rsidR="000D06DF" w:rsidRDefault="000D06DF" w:rsidP="00146158">
      <w:r>
        <w:separator/>
      </w:r>
    </w:p>
  </w:footnote>
  <w:footnote w:type="continuationSeparator" w:id="0">
    <w:p w14:paraId="475C8B40" w14:textId="77777777" w:rsidR="000D06DF" w:rsidRDefault="000D06DF" w:rsidP="00146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1309B"/>
    <w:multiLevelType w:val="hybridMultilevel"/>
    <w:tmpl w:val="E50A3572"/>
    <w:lvl w:ilvl="0" w:tplc="E4E6EFC0">
      <w:start w:val="1"/>
      <w:numFmt w:val="decimal"/>
      <w:lvlText w:val="%1."/>
      <w:lvlJc w:val="left"/>
      <w:pPr>
        <w:tabs>
          <w:tab w:val="num" w:pos="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32F654A6"/>
    <w:multiLevelType w:val="hybridMultilevel"/>
    <w:tmpl w:val="353A5CEE"/>
    <w:lvl w:ilvl="0" w:tplc="F6107476">
      <w:start w:val="1"/>
      <w:numFmt w:val="decimal"/>
      <w:lvlText w:val="%1."/>
      <w:lvlJc w:val="left"/>
      <w:pPr>
        <w:tabs>
          <w:tab w:val="num" w:pos="0"/>
        </w:tabs>
        <w:ind w:left="72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4DC24F2"/>
    <w:multiLevelType w:val="hybridMultilevel"/>
    <w:tmpl w:val="11A2B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061D9C"/>
    <w:multiLevelType w:val="hybridMultilevel"/>
    <w:tmpl w:val="1CD0ADC6"/>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num w:numId="1" w16cid:durableId="1886142083">
    <w:abstractNumId w:val="1"/>
  </w:num>
  <w:num w:numId="2" w16cid:durableId="439379858">
    <w:abstractNumId w:val="0"/>
  </w:num>
  <w:num w:numId="3" w16cid:durableId="2053535224">
    <w:abstractNumId w:val="3"/>
  </w:num>
  <w:num w:numId="4" w16cid:durableId="95460412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C62"/>
    <w:rsid w:val="00035BBF"/>
    <w:rsid w:val="00082EE2"/>
    <w:rsid w:val="000B2C4B"/>
    <w:rsid w:val="000D06DF"/>
    <w:rsid w:val="000F7519"/>
    <w:rsid w:val="001268BA"/>
    <w:rsid w:val="001337B1"/>
    <w:rsid w:val="00146158"/>
    <w:rsid w:val="00151B08"/>
    <w:rsid w:val="002679CB"/>
    <w:rsid w:val="002D58CF"/>
    <w:rsid w:val="003070E5"/>
    <w:rsid w:val="003736A5"/>
    <w:rsid w:val="003D640E"/>
    <w:rsid w:val="00400C52"/>
    <w:rsid w:val="00440839"/>
    <w:rsid w:val="004554CA"/>
    <w:rsid w:val="004966F2"/>
    <w:rsid w:val="004A64A0"/>
    <w:rsid w:val="00510332"/>
    <w:rsid w:val="00516788"/>
    <w:rsid w:val="0059304D"/>
    <w:rsid w:val="005D383D"/>
    <w:rsid w:val="005D5DFD"/>
    <w:rsid w:val="005E4845"/>
    <w:rsid w:val="00625370"/>
    <w:rsid w:val="00630FC2"/>
    <w:rsid w:val="0064137E"/>
    <w:rsid w:val="0070057E"/>
    <w:rsid w:val="007A2072"/>
    <w:rsid w:val="007D268C"/>
    <w:rsid w:val="007E52C9"/>
    <w:rsid w:val="00810819"/>
    <w:rsid w:val="00845444"/>
    <w:rsid w:val="00955BA2"/>
    <w:rsid w:val="009624EE"/>
    <w:rsid w:val="00973B22"/>
    <w:rsid w:val="00991F9E"/>
    <w:rsid w:val="009939A8"/>
    <w:rsid w:val="009A134B"/>
    <w:rsid w:val="009E0C37"/>
    <w:rsid w:val="00A15D0A"/>
    <w:rsid w:val="00A80345"/>
    <w:rsid w:val="00AB7DE4"/>
    <w:rsid w:val="00AC0D99"/>
    <w:rsid w:val="00AD2DF7"/>
    <w:rsid w:val="00B07049"/>
    <w:rsid w:val="00B1284A"/>
    <w:rsid w:val="00B12986"/>
    <w:rsid w:val="00B16F7A"/>
    <w:rsid w:val="00B46D33"/>
    <w:rsid w:val="00B56489"/>
    <w:rsid w:val="00B776C7"/>
    <w:rsid w:val="00C02B5E"/>
    <w:rsid w:val="00C3350D"/>
    <w:rsid w:val="00C33649"/>
    <w:rsid w:val="00C607CF"/>
    <w:rsid w:val="00CD120F"/>
    <w:rsid w:val="00D100F7"/>
    <w:rsid w:val="00D51332"/>
    <w:rsid w:val="00DB1CB8"/>
    <w:rsid w:val="00E071E2"/>
    <w:rsid w:val="00E30984"/>
    <w:rsid w:val="00E32D92"/>
    <w:rsid w:val="00E53E90"/>
    <w:rsid w:val="00E54EA0"/>
    <w:rsid w:val="00E65C62"/>
    <w:rsid w:val="00E67B7F"/>
    <w:rsid w:val="00EA4898"/>
    <w:rsid w:val="00F375D5"/>
    <w:rsid w:val="00F81690"/>
    <w:rsid w:val="00FC28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585EA"/>
  <w15:docId w15:val="{1EE5FA61-0889-D34A-B555-708F3F797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D5DFD"/>
    <w:pPr>
      <w:jc w:val="both"/>
    </w:pPr>
    <w:rPr>
      <w:rFonts w:ascii="Arial" w:hAnsi="Arial"/>
      <w:sz w:val="16"/>
      <w:szCs w:val="16"/>
    </w:rPr>
  </w:style>
  <w:style w:type="paragraph" w:styleId="Heading1">
    <w:name w:val="heading 1"/>
    <w:basedOn w:val="Normal"/>
    <w:next w:val="Normal"/>
    <w:qFormat/>
    <w:rsid w:val="00035BBF"/>
    <w:pPr>
      <w:keepNext/>
      <w:jc w:val="left"/>
      <w:outlineLvl w:val="0"/>
    </w:pPr>
    <w:rPr>
      <w:rFonts w:ascii="Times New Roman" w:hAnsi="Times New Roman"/>
      <w:b/>
      <w:sz w:val="36"/>
      <w:szCs w:val="20"/>
    </w:rPr>
  </w:style>
  <w:style w:type="paragraph" w:styleId="Heading2">
    <w:name w:val="heading 2"/>
    <w:basedOn w:val="Normal"/>
    <w:next w:val="Normal"/>
    <w:qFormat/>
    <w:rsid w:val="00035BBF"/>
    <w:pPr>
      <w:keepNext/>
      <w:outlineLvl w:val="1"/>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640E"/>
    <w:pPr>
      <w:ind w:left="720"/>
      <w:contextualSpacing/>
    </w:pPr>
  </w:style>
  <w:style w:type="paragraph" w:styleId="Footer">
    <w:name w:val="footer"/>
    <w:basedOn w:val="Normal"/>
    <w:link w:val="FooterChar"/>
    <w:unhideWhenUsed/>
    <w:rsid w:val="00146158"/>
    <w:pPr>
      <w:tabs>
        <w:tab w:val="center" w:pos="4680"/>
        <w:tab w:val="right" w:pos="9360"/>
      </w:tabs>
    </w:pPr>
  </w:style>
  <w:style w:type="character" w:customStyle="1" w:styleId="FooterChar">
    <w:name w:val="Footer Char"/>
    <w:basedOn w:val="DefaultParagraphFont"/>
    <w:link w:val="Footer"/>
    <w:rsid w:val="00146158"/>
    <w:rPr>
      <w:rFonts w:ascii="Arial" w:hAnsi="Arial"/>
      <w:sz w:val="16"/>
      <w:szCs w:val="16"/>
    </w:rPr>
  </w:style>
  <w:style w:type="character" w:styleId="PageNumber">
    <w:name w:val="page number"/>
    <w:basedOn w:val="DefaultParagraphFont"/>
    <w:semiHidden/>
    <w:unhideWhenUsed/>
    <w:rsid w:val="00146158"/>
  </w:style>
  <w:style w:type="paragraph" w:styleId="Header">
    <w:name w:val="header"/>
    <w:basedOn w:val="Normal"/>
    <w:link w:val="HeaderChar"/>
    <w:unhideWhenUsed/>
    <w:rsid w:val="00146158"/>
    <w:pPr>
      <w:tabs>
        <w:tab w:val="center" w:pos="4680"/>
        <w:tab w:val="right" w:pos="9360"/>
      </w:tabs>
    </w:pPr>
  </w:style>
  <w:style w:type="character" w:customStyle="1" w:styleId="HeaderChar">
    <w:name w:val="Header Char"/>
    <w:basedOn w:val="DefaultParagraphFont"/>
    <w:link w:val="Header"/>
    <w:rsid w:val="00146158"/>
    <w:rPr>
      <w:rFonts w:ascii="Arial" w:hAnsi="Arial"/>
      <w:sz w:val="16"/>
      <w:szCs w:val="16"/>
    </w:rPr>
  </w:style>
  <w:style w:type="character" w:styleId="Hyperlink">
    <w:name w:val="Hyperlink"/>
    <w:basedOn w:val="DefaultParagraphFont"/>
    <w:unhideWhenUsed/>
    <w:rsid w:val="007E52C9"/>
    <w:rPr>
      <w:color w:val="0000FF" w:themeColor="hyperlink"/>
      <w:u w:val="single"/>
    </w:rPr>
  </w:style>
  <w:style w:type="character" w:styleId="UnresolvedMention">
    <w:name w:val="Unresolved Mention"/>
    <w:basedOn w:val="DefaultParagraphFont"/>
    <w:uiPriority w:val="99"/>
    <w:semiHidden/>
    <w:unhideWhenUsed/>
    <w:rsid w:val="007E5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iveabout.com/how-to-play-alternate-shot-1560743"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Hirst-Championship (14)</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Hirst-Championship (14)</dc:title>
  <dc:subject>Seniors Golf</dc:subject>
  <dc:creator>John</dc:creator>
  <cp:lastModifiedBy>Microsoft Office User</cp:lastModifiedBy>
  <cp:revision>16</cp:revision>
  <dcterms:created xsi:type="dcterms:W3CDTF">2024-02-25T13:33:00Z</dcterms:created>
  <dcterms:modified xsi:type="dcterms:W3CDTF">2024-05-03T15:43:00Z</dcterms:modified>
</cp:coreProperties>
</file>